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0FA7D9" w14:textId="77777777" w:rsidR="002D5024" w:rsidRDefault="002D5024" w:rsidP="002D5024">
      <w:pPr>
        <w:spacing w:line="480" w:lineRule="auto"/>
        <w:jc w:val="center"/>
        <w:rPr>
          <w:rFonts w:ascii="Times New Roman" w:hAnsi="Times New Roman" w:cs="Times New Roman"/>
          <w:sz w:val="24"/>
          <w:szCs w:val="24"/>
          <w:lang w:val="en-US"/>
        </w:rPr>
      </w:pPr>
    </w:p>
    <w:p w14:paraId="2CFCDF3A" w14:textId="77777777" w:rsidR="002D5024" w:rsidRDefault="002D5024" w:rsidP="002D5024">
      <w:pPr>
        <w:spacing w:line="480" w:lineRule="auto"/>
        <w:jc w:val="center"/>
        <w:rPr>
          <w:rFonts w:ascii="Times New Roman" w:hAnsi="Times New Roman" w:cs="Times New Roman"/>
          <w:sz w:val="24"/>
          <w:szCs w:val="24"/>
          <w:lang w:val="en-US"/>
        </w:rPr>
      </w:pPr>
    </w:p>
    <w:p w14:paraId="06FDC8B8" w14:textId="77777777" w:rsidR="002D5024" w:rsidRDefault="002D5024" w:rsidP="002D5024">
      <w:pPr>
        <w:spacing w:line="480" w:lineRule="auto"/>
        <w:jc w:val="center"/>
        <w:rPr>
          <w:rFonts w:ascii="Times New Roman" w:hAnsi="Times New Roman" w:cs="Times New Roman"/>
          <w:sz w:val="24"/>
          <w:szCs w:val="24"/>
          <w:lang w:val="en-US"/>
        </w:rPr>
      </w:pPr>
    </w:p>
    <w:p w14:paraId="059E0ABD" w14:textId="1C0BF4CB" w:rsidR="002D5024" w:rsidRDefault="002D5024" w:rsidP="002D5024">
      <w:pPr>
        <w:spacing w:line="480" w:lineRule="auto"/>
        <w:jc w:val="center"/>
        <w:rPr>
          <w:rFonts w:ascii="Times New Roman" w:hAnsi="Times New Roman" w:cs="Times New Roman"/>
          <w:sz w:val="24"/>
          <w:szCs w:val="24"/>
          <w:lang w:val="en-US"/>
        </w:rPr>
      </w:pPr>
    </w:p>
    <w:p w14:paraId="11BAD6B5" w14:textId="77777777" w:rsidR="002D5024" w:rsidRDefault="002D5024" w:rsidP="002D5024">
      <w:pPr>
        <w:spacing w:line="480" w:lineRule="auto"/>
        <w:jc w:val="center"/>
        <w:rPr>
          <w:rFonts w:ascii="Times New Roman" w:hAnsi="Times New Roman" w:cs="Times New Roman"/>
          <w:sz w:val="24"/>
          <w:szCs w:val="24"/>
          <w:lang w:val="en-US"/>
        </w:rPr>
      </w:pPr>
    </w:p>
    <w:p w14:paraId="1EA53DBF" w14:textId="77777777" w:rsidR="002D5024" w:rsidRDefault="002D5024" w:rsidP="002D5024">
      <w:pPr>
        <w:spacing w:line="480" w:lineRule="auto"/>
        <w:jc w:val="center"/>
        <w:rPr>
          <w:rFonts w:ascii="Times New Roman" w:hAnsi="Times New Roman" w:cs="Times New Roman"/>
          <w:sz w:val="24"/>
          <w:szCs w:val="24"/>
          <w:lang w:val="en-US"/>
        </w:rPr>
      </w:pPr>
    </w:p>
    <w:p w14:paraId="2B18F611" w14:textId="1B0EB793" w:rsidR="00A23E89" w:rsidRDefault="008D17A0" w:rsidP="002D502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Forecasting at 3M Regarding Personal Protective Equipment</w:t>
      </w:r>
      <w:r w:rsidR="0003241A">
        <w:rPr>
          <w:rFonts w:ascii="Times New Roman" w:hAnsi="Times New Roman" w:cs="Times New Roman"/>
          <w:sz w:val="24"/>
          <w:szCs w:val="24"/>
          <w:lang w:val="en-US"/>
        </w:rPr>
        <w:t xml:space="preserve"> (PPE)</w:t>
      </w:r>
    </w:p>
    <w:p w14:paraId="4EC489E7" w14:textId="6649DD96" w:rsidR="0003241A" w:rsidRDefault="0003241A" w:rsidP="002D502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3AC69E4E" w14:textId="02ADDC97" w:rsidR="0003241A" w:rsidRDefault="0003241A" w:rsidP="002D502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04D40870" w14:textId="77777777" w:rsidR="002D5024" w:rsidRDefault="002D5024" w:rsidP="002D502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2F43B29" w14:textId="67A37533" w:rsidR="0003241A" w:rsidRDefault="0003241A" w:rsidP="002D5024">
      <w:pPr>
        <w:spacing w:line="480" w:lineRule="auto"/>
        <w:jc w:val="center"/>
        <w:rPr>
          <w:rFonts w:ascii="Times New Roman" w:hAnsi="Times New Roman" w:cs="Times New Roman"/>
          <w:sz w:val="24"/>
          <w:szCs w:val="24"/>
          <w:lang w:val="en-US"/>
        </w:rPr>
      </w:pPr>
      <w:r w:rsidRPr="0003241A">
        <w:rPr>
          <w:rFonts w:ascii="Times New Roman" w:hAnsi="Times New Roman" w:cs="Times New Roman"/>
          <w:sz w:val="24"/>
          <w:szCs w:val="24"/>
          <w:lang w:val="en-US"/>
        </w:rPr>
        <w:lastRenderedPageBreak/>
        <w:t>Forecasting at 3M Regarding Personal Protective Equipment (PPE)</w:t>
      </w:r>
    </w:p>
    <w:p w14:paraId="12B0B5B8" w14:textId="2A88CCD0" w:rsidR="00B569A6" w:rsidRDefault="00B569A6" w:rsidP="002D502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Business use various strategies to stay upbeat with the various changes in the environment in which they operate. They also use various </w:t>
      </w:r>
      <w:r w:rsidR="00686C1A">
        <w:rPr>
          <w:rFonts w:ascii="Times New Roman" w:hAnsi="Times New Roman" w:cs="Times New Roman"/>
          <w:sz w:val="24"/>
          <w:szCs w:val="24"/>
          <w:lang w:val="en-US"/>
        </w:rPr>
        <w:t>tactics</w:t>
      </w:r>
      <w:r>
        <w:rPr>
          <w:rFonts w:ascii="Times New Roman" w:hAnsi="Times New Roman" w:cs="Times New Roman"/>
          <w:sz w:val="24"/>
          <w:szCs w:val="24"/>
          <w:lang w:val="en-US"/>
        </w:rPr>
        <w:t xml:space="preserve"> to plan and allocate their budgets using historical data and analysis of what happened before. One such tool or strategy used is forecasting. Forecasting refers to the management tool that is </w:t>
      </w:r>
      <w:r w:rsidR="00686C1A">
        <w:rPr>
          <w:rFonts w:ascii="Times New Roman" w:hAnsi="Times New Roman" w:cs="Times New Roman"/>
          <w:sz w:val="24"/>
          <w:szCs w:val="24"/>
          <w:lang w:val="en-US"/>
        </w:rPr>
        <w:t>used</w:t>
      </w:r>
      <w:r>
        <w:rPr>
          <w:rFonts w:ascii="Times New Roman" w:hAnsi="Times New Roman" w:cs="Times New Roman"/>
          <w:sz w:val="24"/>
          <w:szCs w:val="24"/>
          <w:lang w:val="en-US"/>
        </w:rPr>
        <w:t xml:space="preserve"> by businesses in planning, budgeting an</w:t>
      </w:r>
      <w:r w:rsidR="000F54F5">
        <w:rPr>
          <w:rFonts w:ascii="Times New Roman" w:hAnsi="Times New Roman" w:cs="Times New Roman"/>
          <w:sz w:val="24"/>
          <w:szCs w:val="24"/>
          <w:lang w:val="en-US"/>
        </w:rPr>
        <w:t>d</w:t>
      </w:r>
      <w:r>
        <w:rPr>
          <w:rFonts w:ascii="Times New Roman" w:hAnsi="Times New Roman" w:cs="Times New Roman"/>
          <w:sz w:val="24"/>
          <w:szCs w:val="24"/>
          <w:lang w:val="en-US"/>
        </w:rPr>
        <w:t xml:space="preserve"> estimating future </w:t>
      </w:r>
      <w:r w:rsidR="00686C1A">
        <w:rPr>
          <w:rFonts w:ascii="Times New Roman" w:hAnsi="Times New Roman" w:cs="Times New Roman"/>
          <w:sz w:val="24"/>
          <w:szCs w:val="24"/>
          <w:lang w:val="en-US"/>
        </w:rPr>
        <w:t>trend</w:t>
      </w:r>
      <w:r w:rsidR="000F54F5">
        <w:rPr>
          <w:rFonts w:ascii="Times New Roman" w:hAnsi="Times New Roman" w:cs="Times New Roman"/>
          <w:sz w:val="24"/>
          <w:szCs w:val="24"/>
          <w:lang w:val="en-US"/>
        </w:rPr>
        <w:t>s</w:t>
      </w:r>
      <w:r>
        <w:rPr>
          <w:rFonts w:ascii="Times New Roman" w:hAnsi="Times New Roman" w:cs="Times New Roman"/>
          <w:sz w:val="24"/>
          <w:szCs w:val="24"/>
          <w:lang w:val="en-US"/>
        </w:rPr>
        <w:t xml:space="preserve">. </w:t>
      </w:r>
      <w:r w:rsidR="00686C1A">
        <w:rPr>
          <w:rFonts w:ascii="Times New Roman" w:hAnsi="Times New Roman" w:cs="Times New Roman"/>
          <w:sz w:val="24"/>
          <w:szCs w:val="24"/>
          <w:lang w:val="en-US"/>
        </w:rPr>
        <w:t>Therefore</w:t>
      </w:r>
      <w:r>
        <w:rPr>
          <w:rFonts w:ascii="Times New Roman" w:hAnsi="Times New Roman" w:cs="Times New Roman"/>
          <w:sz w:val="24"/>
          <w:szCs w:val="24"/>
          <w:lang w:val="en-US"/>
        </w:rPr>
        <w:t xml:space="preserve">, forecasting attempts to </w:t>
      </w:r>
      <w:r w:rsidR="00686C1A">
        <w:rPr>
          <w:rFonts w:ascii="Times New Roman" w:hAnsi="Times New Roman" w:cs="Times New Roman"/>
          <w:sz w:val="24"/>
          <w:szCs w:val="24"/>
          <w:lang w:val="en-US"/>
        </w:rPr>
        <w:t>predict</w:t>
      </w:r>
      <w:r>
        <w:rPr>
          <w:rFonts w:ascii="Times New Roman" w:hAnsi="Times New Roman" w:cs="Times New Roman"/>
          <w:sz w:val="24"/>
          <w:szCs w:val="24"/>
          <w:lang w:val="en-US"/>
        </w:rPr>
        <w:t xml:space="preserve"> </w:t>
      </w:r>
      <w:r w:rsidR="00686C1A">
        <w:rPr>
          <w:rFonts w:ascii="Times New Roman" w:hAnsi="Times New Roman" w:cs="Times New Roman"/>
          <w:sz w:val="24"/>
          <w:szCs w:val="24"/>
          <w:lang w:val="en-US"/>
        </w:rPr>
        <w:t>future</w:t>
      </w:r>
      <w:r>
        <w:rPr>
          <w:rFonts w:ascii="Times New Roman" w:hAnsi="Times New Roman" w:cs="Times New Roman"/>
          <w:sz w:val="24"/>
          <w:szCs w:val="24"/>
          <w:lang w:val="en-US"/>
        </w:rPr>
        <w:t xml:space="preserve"> outcomes of a business based on its past events as well as management insights and intuitive reasoning</w:t>
      </w:r>
      <w:r w:rsidR="006363F3">
        <w:rPr>
          <w:rFonts w:ascii="Times New Roman" w:hAnsi="Times New Roman" w:cs="Times New Roman"/>
          <w:sz w:val="24"/>
          <w:szCs w:val="24"/>
          <w:lang w:val="en-US"/>
        </w:rPr>
        <w:t xml:space="preserve"> (Vanguard Software Corporation, 2020)</w:t>
      </w:r>
      <w:r>
        <w:rPr>
          <w:rFonts w:ascii="Times New Roman" w:hAnsi="Times New Roman" w:cs="Times New Roman"/>
          <w:sz w:val="24"/>
          <w:szCs w:val="24"/>
          <w:lang w:val="en-US"/>
        </w:rPr>
        <w:t>. Since the future has a lot of uncertainty, no business can be sure of what will happen in the coming days. Therefore, without forecasting, it can be difficult to allocate or plan for the future or even budget for the future. For a better and more secure future, businesses have to engage in efforts of trying to predict what the outcomes might be by looking at the past and current trends and projecting them into the future by looking at possible impacts</w:t>
      </w:r>
      <w:r w:rsidR="007545AE">
        <w:rPr>
          <w:rFonts w:ascii="Times New Roman" w:hAnsi="Times New Roman" w:cs="Times New Roman"/>
          <w:sz w:val="24"/>
          <w:szCs w:val="24"/>
          <w:lang w:val="en-US"/>
        </w:rPr>
        <w:t xml:space="preserve"> (</w:t>
      </w:r>
      <w:r w:rsidR="007545AE" w:rsidRPr="00C34728">
        <w:rPr>
          <w:rFonts w:ascii="Times New Roman" w:hAnsi="Times New Roman" w:cs="Times New Roman"/>
          <w:sz w:val="24"/>
          <w:szCs w:val="24"/>
        </w:rPr>
        <w:t>Chase, 2019</w:t>
      </w:r>
      <w:r w:rsidR="007545AE">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14:paraId="29E7DA1D" w14:textId="4FF3D86C" w:rsidR="00B569A6" w:rsidRDefault="00B569A6" w:rsidP="002D502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3M as a company has taken </w:t>
      </w:r>
      <w:r w:rsidR="00686C1A">
        <w:rPr>
          <w:rFonts w:ascii="Times New Roman" w:hAnsi="Times New Roman" w:cs="Times New Roman"/>
          <w:sz w:val="24"/>
          <w:szCs w:val="24"/>
          <w:lang w:val="en-US"/>
        </w:rPr>
        <w:t>forecasting</w:t>
      </w:r>
      <w:r>
        <w:rPr>
          <w:rFonts w:ascii="Times New Roman" w:hAnsi="Times New Roman" w:cs="Times New Roman"/>
          <w:sz w:val="24"/>
          <w:szCs w:val="24"/>
          <w:lang w:val="en-US"/>
        </w:rPr>
        <w:t xml:space="preserve"> seriously</w:t>
      </w:r>
      <w:r w:rsidR="000F54F5">
        <w:rPr>
          <w:rFonts w:ascii="Times New Roman" w:hAnsi="Times New Roman" w:cs="Times New Roman"/>
          <w:sz w:val="24"/>
          <w:szCs w:val="24"/>
          <w:lang w:val="en-US"/>
        </w:rPr>
        <w:t>,</w:t>
      </w:r>
      <w:r>
        <w:rPr>
          <w:rFonts w:ascii="Times New Roman" w:hAnsi="Times New Roman" w:cs="Times New Roman"/>
          <w:sz w:val="24"/>
          <w:szCs w:val="24"/>
          <w:lang w:val="en-US"/>
        </w:rPr>
        <w:t xml:space="preserve"> especially with regard to </w:t>
      </w:r>
      <w:r w:rsidR="000F54F5">
        <w:rPr>
          <w:rFonts w:ascii="Times New Roman" w:hAnsi="Times New Roman" w:cs="Times New Roman"/>
          <w:sz w:val="24"/>
          <w:szCs w:val="24"/>
          <w:lang w:val="en-US"/>
        </w:rPr>
        <w:t xml:space="preserve">the </w:t>
      </w:r>
      <w:r>
        <w:rPr>
          <w:rFonts w:ascii="Times New Roman" w:hAnsi="Times New Roman" w:cs="Times New Roman"/>
          <w:sz w:val="24"/>
          <w:szCs w:val="24"/>
          <w:lang w:val="en-US"/>
        </w:rPr>
        <w:t>production of Personal Protective Equipment also abbreviated as PPE. PPE have been recently confused with health</w:t>
      </w:r>
      <w:r w:rsidR="000F54F5">
        <w:rPr>
          <w:rFonts w:ascii="Times New Roman" w:hAnsi="Times New Roman" w:cs="Times New Roman"/>
          <w:sz w:val="24"/>
          <w:szCs w:val="24"/>
          <w:lang w:val="en-US"/>
        </w:rPr>
        <w:t>-</w:t>
      </w:r>
      <w:r>
        <w:rPr>
          <w:rFonts w:ascii="Times New Roman" w:hAnsi="Times New Roman" w:cs="Times New Roman"/>
          <w:sz w:val="24"/>
          <w:szCs w:val="24"/>
          <w:lang w:val="en-US"/>
        </w:rPr>
        <w:t xml:space="preserve">protective wearables that </w:t>
      </w:r>
      <w:r w:rsidR="00686C1A">
        <w:rPr>
          <w:rFonts w:ascii="Times New Roman" w:hAnsi="Times New Roman" w:cs="Times New Roman"/>
          <w:sz w:val="24"/>
          <w:szCs w:val="24"/>
          <w:lang w:val="en-US"/>
        </w:rPr>
        <w:t>protect</w:t>
      </w:r>
      <w:r>
        <w:rPr>
          <w:rFonts w:ascii="Times New Roman" w:hAnsi="Times New Roman" w:cs="Times New Roman"/>
          <w:sz w:val="24"/>
          <w:szCs w:val="24"/>
          <w:lang w:val="en-US"/>
        </w:rPr>
        <w:t xml:space="preserve"> health workers while they work with highly infectious patients like COVID-19 patients. While this is partly true, the </w:t>
      </w:r>
      <w:r w:rsidR="00686C1A">
        <w:rPr>
          <w:rFonts w:ascii="Times New Roman" w:hAnsi="Times New Roman" w:cs="Times New Roman"/>
          <w:sz w:val="24"/>
          <w:szCs w:val="24"/>
          <w:lang w:val="en-US"/>
        </w:rPr>
        <w:t>fact</w:t>
      </w:r>
      <w:r>
        <w:rPr>
          <w:rFonts w:ascii="Times New Roman" w:hAnsi="Times New Roman" w:cs="Times New Roman"/>
          <w:sz w:val="24"/>
          <w:szCs w:val="24"/>
          <w:lang w:val="en-US"/>
        </w:rPr>
        <w:t xml:space="preserve"> is that personal protective equipment </w:t>
      </w:r>
      <w:r w:rsidR="00686C1A">
        <w:rPr>
          <w:rFonts w:ascii="Times New Roman" w:hAnsi="Times New Roman" w:cs="Times New Roman"/>
          <w:sz w:val="24"/>
          <w:szCs w:val="24"/>
          <w:lang w:val="en-US"/>
        </w:rPr>
        <w:t>goes</w:t>
      </w:r>
      <w:r>
        <w:rPr>
          <w:rFonts w:ascii="Times New Roman" w:hAnsi="Times New Roman" w:cs="Times New Roman"/>
          <w:sz w:val="24"/>
          <w:szCs w:val="24"/>
          <w:lang w:val="en-US"/>
        </w:rPr>
        <w:t xml:space="preserve"> beyond health care workers to other workers in other different industries. Personal protective equipment</w:t>
      </w:r>
      <w:r w:rsidR="000F54F5">
        <w:rPr>
          <w:rFonts w:ascii="Times New Roman" w:hAnsi="Times New Roman" w:cs="Times New Roman"/>
          <w:sz w:val="24"/>
          <w:szCs w:val="24"/>
          <w:lang w:val="en-US"/>
        </w:rPr>
        <w:t>, therefore,</w:t>
      </w:r>
      <w:r>
        <w:rPr>
          <w:rFonts w:ascii="Times New Roman" w:hAnsi="Times New Roman" w:cs="Times New Roman"/>
          <w:sz w:val="24"/>
          <w:szCs w:val="24"/>
          <w:lang w:val="en-US"/>
        </w:rPr>
        <w:t xml:space="preserve"> includes </w:t>
      </w:r>
      <w:r w:rsidR="00C4473B">
        <w:rPr>
          <w:rFonts w:ascii="Times New Roman" w:hAnsi="Times New Roman" w:cs="Times New Roman"/>
          <w:sz w:val="24"/>
          <w:szCs w:val="24"/>
          <w:lang w:val="en-US"/>
        </w:rPr>
        <w:t xml:space="preserve">clothing and </w:t>
      </w:r>
      <w:r w:rsidR="00686C1A">
        <w:rPr>
          <w:rFonts w:ascii="Times New Roman" w:hAnsi="Times New Roman" w:cs="Times New Roman"/>
          <w:sz w:val="24"/>
          <w:szCs w:val="24"/>
          <w:lang w:val="en-US"/>
        </w:rPr>
        <w:t>equipment</w:t>
      </w:r>
      <w:r w:rsidR="00C4473B">
        <w:rPr>
          <w:rFonts w:ascii="Times New Roman" w:hAnsi="Times New Roman" w:cs="Times New Roman"/>
          <w:sz w:val="24"/>
          <w:szCs w:val="24"/>
          <w:lang w:val="en-US"/>
        </w:rPr>
        <w:t xml:space="preserve"> that is wo</w:t>
      </w:r>
      <w:r w:rsidR="00686C1A">
        <w:rPr>
          <w:rFonts w:ascii="Times New Roman" w:hAnsi="Times New Roman" w:cs="Times New Roman"/>
          <w:sz w:val="24"/>
          <w:szCs w:val="24"/>
          <w:lang w:val="en-US"/>
        </w:rPr>
        <w:t>r</w:t>
      </w:r>
      <w:r w:rsidR="00C4473B">
        <w:rPr>
          <w:rFonts w:ascii="Times New Roman" w:hAnsi="Times New Roman" w:cs="Times New Roman"/>
          <w:sz w:val="24"/>
          <w:szCs w:val="24"/>
          <w:lang w:val="en-US"/>
        </w:rPr>
        <w:t xml:space="preserve">n by people or employees and </w:t>
      </w:r>
      <w:r w:rsidR="00686C1A">
        <w:rPr>
          <w:rFonts w:ascii="Times New Roman" w:hAnsi="Times New Roman" w:cs="Times New Roman"/>
          <w:sz w:val="24"/>
          <w:szCs w:val="24"/>
          <w:lang w:val="en-US"/>
        </w:rPr>
        <w:t>staff to</w:t>
      </w:r>
      <w:r w:rsidR="00C4473B">
        <w:rPr>
          <w:rFonts w:ascii="Times New Roman" w:hAnsi="Times New Roman" w:cs="Times New Roman"/>
          <w:sz w:val="24"/>
          <w:szCs w:val="24"/>
          <w:lang w:val="en-US"/>
        </w:rPr>
        <w:t xml:space="preserve"> protect their </w:t>
      </w:r>
      <w:r w:rsidR="00686C1A">
        <w:rPr>
          <w:rFonts w:ascii="Times New Roman" w:hAnsi="Times New Roman" w:cs="Times New Roman"/>
          <w:sz w:val="24"/>
          <w:szCs w:val="24"/>
          <w:lang w:val="en-US"/>
        </w:rPr>
        <w:t>bodies or</w:t>
      </w:r>
      <w:r w:rsidR="00C4473B">
        <w:rPr>
          <w:rFonts w:ascii="Times New Roman" w:hAnsi="Times New Roman" w:cs="Times New Roman"/>
          <w:sz w:val="24"/>
          <w:szCs w:val="24"/>
          <w:lang w:val="en-US"/>
        </w:rPr>
        <w:t xml:space="preserve"> sensitive body parts such as eyes, hands or the whole body from physical, heat, electrical, chemical, biohazards or particulate matter that is contagious or dangerous to human skin. Therefore, PPE includes an array of </w:t>
      </w:r>
      <w:r w:rsidR="00686C1A">
        <w:rPr>
          <w:rFonts w:ascii="Times New Roman" w:hAnsi="Times New Roman" w:cs="Times New Roman"/>
          <w:sz w:val="24"/>
          <w:szCs w:val="24"/>
          <w:lang w:val="en-US"/>
        </w:rPr>
        <w:t>equipment</w:t>
      </w:r>
      <w:r w:rsidR="00C4473B">
        <w:rPr>
          <w:rFonts w:ascii="Times New Roman" w:hAnsi="Times New Roman" w:cs="Times New Roman"/>
          <w:sz w:val="24"/>
          <w:szCs w:val="24"/>
          <w:lang w:val="en-US"/>
        </w:rPr>
        <w:t xml:space="preserve"> or generally products that </w:t>
      </w:r>
      <w:r w:rsidR="00686C1A">
        <w:rPr>
          <w:rFonts w:ascii="Times New Roman" w:hAnsi="Times New Roman" w:cs="Times New Roman"/>
          <w:sz w:val="24"/>
          <w:szCs w:val="24"/>
          <w:lang w:val="en-US"/>
        </w:rPr>
        <w:t>protect</w:t>
      </w:r>
      <w:r w:rsidR="00C4473B">
        <w:rPr>
          <w:rFonts w:ascii="Times New Roman" w:hAnsi="Times New Roman" w:cs="Times New Roman"/>
          <w:sz w:val="24"/>
          <w:szCs w:val="24"/>
          <w:lang w:val="en-US"/>
        </w:rPr>
        <w:t xml:space="preserve"> the human body or body parts such as gloves, head </w:t>
      </w:r>
      <w:r w:rsidR="00686C1A">
        <w:rPr>
          <w:rFonts w:ascii="Times New Roman" w:hAnsi="Times New Roman" w:cs="Times New Roman"/>
          <w:sz w:val="24"/>
          <w:szCs w:val="24"/>
          <w:lang w:val="en-US"/>
        </w:rPr>
        <w:t>helmets</w:t>
      </w:r>
      <w:r w:rsidR="00C4473B">
        <w:rPr>
          <w:rFonts w:ascii="Times New Roman" w:hAnsi="Times New Roman" w:cs="Times New Roman"/>
          <w:sz w:val="24"/>
          <w:szCs w:val="24"/>
          <w:lang w:val="en-US"/>
        </w:rPr>
        <w:t xml:space="preserve">, eye protective glasses such as those uses in welding, </w:t>
      </w:r>
      <w:r w:rsidR="00C4473B">
        <w:rPr>
          <w:rFonts w:ascii="Times New Roman" w:hAnsi="Times New Roman" w:cs="Times New Roman"/>
          <w:sz w:val="24"/>
          <w:szCs w:val="24"/>
          <w:lang w:val="en-US"/>
        </w:rPr>
        <w:lastRenderedPageBreak/>
        <w:t xml:space="preserve">safety </w:t>
      </w:r>
      <w:r w:rsidR="00686C1A">
        <w:rPr>
          <w:rFonts w:ascii="Times New Roman" w:hAnsi="Times New Roman" w:cs="Times New Roman"/>
          <w:sz w:val="24"/>
          <w:szCs w:val="24"/>
          <w:lang w:val="en-US"/>
        </w:rPr>
        <w:t>footwear</w:t>
      </w:r>
      <w:r w:rsidR="00C4473B">
        <w:rPr>
          <w:rFonts w:ascii="Times New Roman" w:hAnsi="Times New Roman" w:cs="Times New Roman"/>
          <w:sz w:val="24"/>
          <w:szCs w:val="24"/>
          <w:lang w:val="en-US"/>
        </w:rPr>
        <w:t xml:space="preserve"> meant to </w:t>
      </w:r>
      <w:r w:rsidR="00686C1A">
        <w:rPr>
          <w:rFonts w:ascii="Times New Roman" w:hAnsi="Times New Roman" w:cs="Times New Roman"/>
          <w:sz w:val="24"/>
          <w:szCs w:val="24"/>
          <w:lang w:val="en-US"/>
        </w:rPr>
        <w:t>protect</w:t>
      </w:r>
      <w:r w:rsidR="00C4473B">
        <w:rPr>
          <w:rFonts w:ascii="Times New Roman" w:hAnsi="Times New Roman" w:cs="Times New Roman"/>
          <w:sz w:val="24"/>
          <w:szCs w:val="24"/>
          <w:lang w:val="en-US"/>
        </w:rPr>
        <w:t xml:space="preserve"> against </w:t>
      </w:r>
      <w:r w:rsidR="00686C1A">
        <w:rPr>
          <w:rFonts w:ascii="Times New Roman" w:hAnsi="Times New Roman" w:cs="Times New Roman"/>
          <w:sz w:val="24"/>
          <w:szCs w:val="24"/>
          <w:lang w:val="en-US"/>
        </w:rPr>
        <w:t>injuries</w:t>
      </w:r>
      <w:r w:rsidR="00C4473B">
        <w:rPr>
          <w:rFonts w:ascii="Times New Roman" w:hAnsi="Times New Roman" w:cs="Times New Roman"/>
          <w:sz w:val="24"/>
          <w:szCs w:val="24"/>
          <w:lang w:val="en-US"/>
        </w:rPr>
        <w:t xml:space="preserve"> at the workplace. The respiratory protective equipment also falls under personal protective equipment.</w:t>
      </w:r>
    </w:p>
    <w:p w14:paraId="255C166B" w14:textId="0C19633B" w:rsidR="00C4473B" w:rsidRDefault="000F54F5" w:rsidP="002D502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With regard to</w:t>
      </w:r>
      <w:r w:rsidR="00C4473B">
        <w:rPr>
          <w:rFonts w:ascii="Times New Roman" w:hAnsi="Times New Roman" w:cs="Times New Roman"/>
          <w:sz w:val="24"/>
          <w:szCs w:val="24"/>
          <w:lang w:val="en-US"/>
        </w:rPr>
        <w:t xml:space="preserve"> PPE, 3M has engaged in serious forecast o predict what the future holds for the company. The demand for PPE is set to increase from the $30.48 billion that was in the year 2018</w:t>
      </w:r>
      <w:r>
        <w:rPr>
          <w:rFonts w:ascii="Times New Roman" w:hAnsi="Times New Roman" w:cs="Times New Roman"/>
          <w:sz w:val="24"/>
          <w:szCs w:val="24"/>
          <w:lang w:val="en-US"/>
        </w:rPr>
        <w:t>,</w:t>
      </w:r>
      <w:r w:rsidR="00C4473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to </w:t>
      </w:r>
      <w:r w:rsidR="00C4473B">
        <w:rPr>
          <w:rFonts w:ascii="Times New Roman" w:hAnsi="Times New Roman" w:cs="Times New Roman"/>
          <w:sz w:val="24"/>
          <w:szCs w:val="24"/>
          <w:lang w:val="en-US"/>
        </w:rPr>
        <w:t>about $60 billion by the year 2024</w:t>
      </w:r>
      <w:r w:rsidR="00656C66">
        <w:rPr>
          <w:rFonts w:ascii="Times New Roman" w:hAnsi="Times New Roman" w:cs="Times New Roman"/>
          <w:sz w:val="24"/>
          <w:szCs w:val="24"/>
          <w:lang w:val="en-US"/>
        </w:rPr>
        <w:t xml:space="preserve"> (Wood, 2020)</w:t>
      </w:r>
      <w:r w:rsidR="00C4473B">
        <w:rPr>
          <w:rFonts w:ascii="Times New Roman" w:hAnsi="Times New Roman" w:cs="Times New Roman"/>
          <w:sz w:val="24"/>
          <w:szCs w:val="24"/>
          <w:lang w:val="en-US"/>
        </w:rPr>
        <w:t xml:space="preserve">. This </w:t>
      </w:r>
      <w:r w:rsidR="00686C1A">
        <w:rPr>
          <w:rFonts w:ascii="Times New Roman" w:hAnsi="Times New Roman" w:cs="Times New Roman"/>
          <w:sz w:val="24"/>
          <w:szCs w:val="24"/>
          <w:lang w:val="en-US"/>
        </w:rPr>
        <w:t>forecast</w:t>
      </w:r>
      <w:r w:rsidR="00C4473B">
        <w:rPr>
          <w:rFonts w:ascii="Times New Roman" w:hAnsi="Times New Roman" w:cs="Times New Roman"/>
          <w:sz w:val="24"/>
          <w:szCs w:val="24"/>
          <w:lang w:val="en-US"/>
        </w:rPr>
        <w:t xml:space="preserve"> shows that the </w:t>
      </w:r>
      <w:r w:rsidR="00686C1A">
        <w:rPr>
          <w:rFonts w:ascii="Times New Roman" w:hAnsi="Times New Roman" w:cs="Times New Roman"/>
          <w:sz w:val="24"/>
          <w:szCs w:val="24"/>
          <w:lang w:val="en-US"/>
        </w:rPr>
        <w:t>demand</w:t>
      </w:r>
      <w:r w:rsidR="00C4473B">
        <w:rPr>
          <w:rFonts w:ascii="Times New Roman" w:hAnsi="Times New Roman" w:cs="Times New Roman"/>
          <w:sz w:val="24"/>
          <w:szCs w:val="24"/>
          <w:lang w:val="en-US"/>
        </w:rPr>
        <w:t xml:space="preserve"> for personal protective equipment s increasing. The increase in demand</w:t>
      </w:r>
      <w:r>
        <w:rPr>
          <w:rFonts w:ascii="Times New Roman" w:hAnsi="Times New Roman" w:cs="Times New Roman"/>
          <w:sz w:val="24"/>
          <w:szCs w:val="24"/>
          <w:lang w:val="en-US"/>
        </w:rPr>
        <w:t>,</w:t>
      </w:r>
      <w:r w:rsidR="00C4473B">
        <w:rPr>
          <w:rFonts w:ascii="Times New Roman" w:hAnsi="Times New Roman" w:cs="Times New Roman"/>
          <w:sz w:val="24"/>
          <w:szCs w:val="24"/>
          <w:lang w:val="en-US"/>
        </w:rPr>
        <w:t xml:space="preserve"> particularly for the health PPE this year</w:t>
      </w:r>
      <w:r>
        <w:rPr>
          <w:rFonts w:ascii="Times New Roman" w:hAnsi="Times New Roman" w:cs="Times New Roman"/>
          <w:sz w:val="24"/>
          <w:szCs w:val="24"/>
          <w:lang w:val="en-US"/>
        </w:rPr>
        <w:t>,</w:t>
      </w:r>
      <w:r w:rsidR="00C4473B">
        <w:rPr>
          <w:rFonts w:ascii="Times New Roman" w:hAnsi="Times New Roman" w:cs="Times New Roman"/>
          <w:sz w:val="24"/>
          <w:szCs w:val="24"/>
          <w:lang w:val="en-US"/>
        </w:rPr>
        <w:t xml:space="preserve"> has been brough</w:t>
      </w:r>
      <w:r>
        <w:rPr>
          <w:rFonts w:ascii="Times New Roman" w:hAnsi="Times New Roman" w:cs="Times New Roman"/>
          <w:sz w:val="24"/>
          <w:szCs w:val="24"/>
          <w:lang w:val="en-US"/>
        </w:rPr>
        <w:t>t</w:t>
      </w:r>
      <w:r w:rsidR="00C4473B">
        <w:rPr>
          <w:rFonts w:ascii="Times New Roman" w:hAnsi="Times New Roman" w:cs="Times New Roman"/>
          <w:sz w:val="24"/>
          <w:szCs w:val="24"/>
          <w:lang w:val="en-US"/>
        </w:rPr>
        <w:t xml:space="preserve"> about by the COVID-19 pandemic</w:t>
      </w:r>
      <w:r>
        <w:rPr>
          <w:rFonts w:ascii="Times New Roman" w:hAnsi="Times New Roman" w:cs="Times New Roman"/>
          <w:sz w:val="24"/>
          <w:szCs w:val="24"/>
          <w:lang w:val="en-US"/>
        </w:rPr>
        <w:t>,</w:t>
      </w:r>
      <w:r w:rsidR="00C4473B">
        <w:rPr>
          <w:rFonts w:ascii="Times New Roman" w:hAnsi="Times New Roman" w:cs="Times New Roman"/>
          <w:sz w:val="24"/>
          <w:szCs w:val="24"/>
          <w:lang w:val="en-US"/>
        </w:rPr>
        <w:t xml:space="preserve"> which has reaped the word over 200,000 lives so far. COVID</w:t>
      </w:r>
      <w:r w:rsidR="00BF300D">
        <w:rPr>
          <w:rFonts w:ascii="Times New Roman" w:hAnsi="Times New Roman" w:cs="Times New Roman"/>
          <w:sz w:val="24"/>
          <w:szCs w:val="24"/>
          <w:lang w:val="en-US"/>
        </w:rPr>
        <w:t>-</w:t>
      </w:r>
      <w:r w:rsidR="00C4473B">
        <w:rPr>
          <w:rFonts w:ascii="Times New Roman" w:hAnsi="Times New Roman" w:cs="Times New Roman"/>
          <w:sz w:val="24"/>
          <w:szCs w:val="24"/>
          <w:lang w:val="en-US"/>
        </w:rPr>
        <w:t xml:space="preserve">19 is highly </w:t>
      </w:r>
      <w:r w:rsidR="00686C1A">
        <w:rPr>
          <w:rFonts w:ascii="Times New Roman" w:hAnsi="Times New Roman" w:cs="Times New Roman"/>
          <w:sz w:val="24"/>
          <w:szCs w:val="24"/>
          <w:lang w:val="en-US"/>
        </w:rPr>
        <w:t>infectious</w:t>
      </w:r>
      <w:r w:rsidR="00C4473B">
        <w:rPr>
          <w:rFonts w:ascii="Times New Roman" w:hAnsi="Times New Roman" w:cs="Times New Roman"/>
          <w:sz w:val="24"/>
          <w:szCs w:val="24"/>
          <w:lang w:val="en-US"/>
        </w:rPr>
        <w:t xml:space="preserve"> a</w:t>
      </w:r>
      <w:r w:rsidR="00686C1A">
        <w:rPr>
          <w:rFonts w:ascii="Times New Roman" w:hAnsi="Times New Roman" w:cs="Times New Roman"/>
          <w:sz w:val="24"/>
          <w:szCs w:val="24"/>
          <w:lang w:val="en-US"/>
        </w:rPr>
        <w:t>n</w:t>
      </w:r>
      <w:r w:rsidR="00C4473B">
        <w:rPr>
          <w:rFonts w:ascii="Times New Roman" w:hAnsi="Times New Roman" w:cs="Times New Roman"/>
          <w:sz w:val="24"/>
          <w:szCs w:val="24"/>
          <w:lang w:val="en-US"/>
        </w:rPr>
        <w:t xml:space="preserve">d as such, the health care workers dealing with infected patients need protective equipment to keep </w:t>
      </w:r>
      <w:r w:rsidR="00686C1A">
        <w:rPr>
          <w:rFonts w:ascii="Times New Roman" w:hAnsi="Times New Roman" w:cs="Times New Roman"/>
          <w:sz w:val="24"/>
          <w:szCs w:val="24"/>
          <w:lang w:val="en-US"/>
        </w:rPr>
        <w:t>themselves</w:t>
      </w:r>
      <w:r w:rsidR="00C4473B">
        <w:rPr>
          <w:rFonts w:ascii="Times New Roman" w:hAnsi="Times New Roman" w:cs="Times New Roman"/>
          <w:sz w:val="24"/>
          <w:szCs w:val="24"/>
          <w:lang w:val="en-US"/>
        </w:rPr>
        <w:t xml:space="preserve"> safe. Caution is </w:t>
      </w:r>
      <w:r w:rsidR="00686C1A">
        <w:rPr>
          <w:rFonts w:ascii="Times New Roman" w:hAnsi="Times New Roman" w:cs="Times New Roman"/>
          <w:sz w:val="24"/>
          <w:szCs w:val="24"/>
          <w:lang w:val="en-US"/>
        </w:rPr>
        <w:t>required</w:t>
      </w:r>
      <w:r w:rsidR="00C4473B">
        <w:rPr>
          <w:rFonts w:ascii="Times New Roman" w:hAnsi="Times New Roman" w:cs="Times New Roman"/>
          <w:sz w:val="24"/>
          <w:szCs w:val="24"/>
          <w:lang w:val="en-US"/>
        </w:rPr>
        <w:t xml:space="preserve"> even for other hospital workers, suppliers, police officers and even </w:t>
      </w:r>
      <w:r w:rsidR="00686C1A">
        <w:rPr>
          <w:rFonts w:ascii="Times New Roman" w:hAnsi="Times New Roman" w:cs="Times New Roman"/>
          <w:sz w:val="24"/>
          <w:szCs w:val="24"/>
          <w:lang w:val="en-US"/>
        </w:rPr>
        <w:t>civilians who</w:t>
      </w:r>
      <w:r w:rsidR="00C4473B">
        <w:rPr>
          <w:rFonts w:ascii="Times New Roman" w:hAnsi="Times New Roman" w:cs="Times New Roman"/>
          <w:sz w:val="24"/>
          <w:szCs w:val="24"/>
          <w:lang w:val="en-US"/>
        </w:rPr>
        <w:t xml:space="preserve"> must keep </w:t>
      </w:r>
      <w:r w:rsidR="00686C1A">
        <w:rPr>
          <w:rFonts w:ascii="Times New Roman" w:hAnsi="Times New Roman" w:cs="Times New Roman"/>
          <w:sz w:val="24"/>
          <w:szCs w:val="24"/>
          <w:lang w:val="en-US"/>
        </w:rPr>
        <w:t>protect</w:t>
      </w:r>
      <w:r w:rsidR="00C4473B">
        <w:rPr>
          <w:rFonts w:ascii="Times New Roman" w:hAnsi="Times New Roman" w:cs="Times New Roman"/>
          <w:sz w:val="24"/>
          <w:szCs w:val="24"/>
          <w:lang w:val="en-US"/>
        </w:rPr>
        <w:t xml:space="preserve"> themselves to contain the spread of the virus. </w:t>
      </w:r>
      <w:r w:rsidR="00765BD2">
        <w:rPr>
          <w:rFonts w:ascii="Times New Roman" w:hAnsi="Times New Roman" w:cs="Times New Roman"/>
          <w:sz w:val="24"/>
          <w:szCs w:val="24"/>
          <w:lang w:val="en-US"/>
        </w:rPr>
        <w:t>Therefore, since there is no cure yet for this disease, the demand for PPE is set to increase as forecasted by 3M.</w:t>
      </w:r>
    </w:p>
    <w:p w14:paraId="07371267" w14:textId="4675905C" w:rsidR="00765BD2" w:rsidRDefault="00765BD2" w:rsidP="002D502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fires that burn</w:t>
      </w:r>
      <w:r w:rsidR="0060590F">
        <w:rPr>
          <w:rFonts w:ascii="Times New Roman" w:hAnsi="Times New Roman" w:cs="Times New Roman"/>
          <w:sz w:val="24"/>
          <w:szCs w:val="24"/>
          <w:lang w:val="en-US"/>
        </w:rPr>
        <w:t>t</w:t>
      </w:r>
      <w:r>
        <w:rPr>
          <w:rFonts w:ascii="Times New Roman" w:hAnsi="Times New Roman" w:cs="Times New Roman"/>
          <w:sz w:val="24"/>
          <w:szCs w:val="24"/>
          <w:lang w:val="en-US"/>
        </w:rPr>
        <w:t xml:space="preserve"> thousand</w:t>
      </w:r>
      <w:r w:rsidR="0060590F">
        <w:rPr>
          <w:rFonts w:ascii="Times New Roman" w:hAnsi="Times New Roman" w:cs="Times New Roman"/>
          <w:sz w:val="24"/>
          <w:szCs w:val="24"/>
          <w:lang w:val="en-US"/>
        </w:rPr>
        <w:t>s</w:t>
      </w:r>
      <w:r>
        <w:rPr>
          <w:rFonts w:ascii="Times New Roman" w:hAnsi="Times New Roman" w:cs="Times New Roman"/>
          <w:sz w:val="24"/>
          <w:szCs w:val="24"/>
          <w:lang w:val="en-US"/>
        </w:rPr>
        <w:t xml:space="preserve"> of acres of forest in </w:t>
      </w:r>
      <w:r w:rsidR="00686C1A">
        <w:rPr>
          <w:rFonts w:ascii="Times New Roman" w:hAnsi="Times New Roman" w:cs="Times New Roman"/>
          <w:sz w:val="24"/>
          <w:szCs w:val="24"/>
          <w:lang w:val="en-US"/>
        </w:rPr>
        <w:t>Australia</w:t>
      </w:r>
      <w:r>
        <w:rPr>
          <w:rFonts w:ascii="Times New Roman" w:hAnsi="Times New Roman" w:cs="Times New Roman"/>
          <w:sz w:val="24"/>
          <w:szCs w:val="24"/>
          <w:lang w:val="en-US"/>
        </w:rPr>
        <w:t xml:space="preserve"> </w:t>
      </w:r>
      <w:r w:rsidR="00686C1A">
        <w:rPr>
          <w:rFonts w:ascii="Times New Roman" w:hAnsi="Times New Roman" w:cs="Times New Roman"/>
          <w:sz w:val="24"/>
          <w:szCs w:val="24"/>
          <w:lang w:val="en-US"/>
        </w:rPr>
        <w:t>early</w:t>
      </w:r>
      <w:r>
        <w:rPr>
          <w:rFonts w:ascii="Times New Roman" w:hAnsi="Times New Roman" w:cs="Times New Roman"/>
          <w:sz w:val="24"/>
          <w:szCs w:val="24"/>
          <w:lang w:val="en-US"/>
        </w:rPr>
        <w:t xml:space="preserve"> this year is also another factor that has led to an increase in demand for PPE. It is forecasted that countries will want to be more prepared for such disasters and therefore, fire protective wearables are on </w:t>
      </w:r>
      <w:r w:rsidR="00686C1A">
        <w:rPr>
          <w:rFonts w:ascii="Times New Roman" w:hAnsi="Times New Roman" w:cs="Times New Roman"/>
          <w:sz w:val="24"/>
          <w:szCs w:val="24"/>
          <w:lang w:val="en-US"/>
        </w:rPr>
        <w:t>demand</w:t>
      </w:r>
      <w:r>
        <w:rPr>
          <w:rFonts w:ascii="Times New Roman" w:hAnsi="Times New Roman" w:cs="Times New Roman"/>
          <w:sz w:val="24"/>
          <w:szCs w:val="24"/>
          <w:lang w:val="en-US"/>
        </w:rPr>
        <w:t xml:space="preserve"> in many countries of the world</w:t>
      </w:r>
      <w:r w:rsidR="000742CE">
        <w:rPr>
          <w:rFonts w:ascii="Times New Roman" w:hAnsi="Times New Roman" w:cs="Times New Roman"/>
          <w:sz w:val="24"/>
          <w:szCs w:val="24"/>
          <w:lang w:val="en-US"/>
        </w:rPr>
        <w:t xml:space="preserve"> (Wood, 2020)</w:t>
      </w:r>
      <w:r>
        <w:rPr>
          <w:rFonts w:ascii="Times New Roman" w:hAnsi="Times New Roman" w:cs="Times New Roman"/>
          <w:sz w:val="24"/>
          <w:szCs w:val="24"/>
          <w:lang w:val="en-US"/>
        </w:rPr>
        <w:t>. This</w:t>
      </w:r>
      <w:r w:rsidR="0060590F">
        <w:rPr>
          <w:rFonts w:ascii="Times New Roman" w:hAnsi="Times New Roman" w:cs="Times New Roman"/>
          <w:sz w:val="24"/>
          <w:szCs w:val="24"/>
          <w:lang w:val="en-US"/>
        </w:rPr>
        <w:t>,</w:t>
      </w:r>
      <w:r>
        <w:rPr>
          <w:rFonts w:ascii="Times New Roman" w:hAnsi="Times New Roman" w:cs="Times New Roman"/>
          <w:sz w:val="24"/>
          <w:szCs w:val="24"/>
          <w:lang w:val="en-US"/>
        </w:rPr>
        <w:t xml:space="preserve"> coupled with the increase in </w:t>
      </w:r>
      <w:r w:rsidR="00686C1A">
        <w:rPr>
          <w:rFonts w:ascii="Times New Roman" w:hAnsi="Times New Roman" w:cs="Times New Roman"/>
          <w:sz w:val="24"/>
          <w:szCs w:val="24"/>
          <w:lang w:val="en-US"/>
        </w:rPr>
        <w:t>construction</w:t>
      </w:r>
      <w:r w:rsidR="0060590F">
        <w:rPr>
          <w:rFonts w:ascii="Times New Roman" w:hAnsi="Times New Roman" w:cs="Times New Roman"/>
          <w:sz w:val="24"/>
          <w:szCs w:val="24"/>
          <w:lang w:val="en-US"/>
        </w:rPr>
        <w:t>s</w:t>
      </w:r>
      <w:r>
        <w:rPr>
          <w:rFonts w:ascii="Times New Roman" w:hAnsi="Times New Roman" w:cs="Times New Roman"/>
          <w:sz w:val="24"/>
          <w:szCs w:val="24"/>
          <w:lang w:val="en-US"/>
        </w:rPr>
        <w:t xml:space="preserve"> will lead to the need for more PPE. The construction industry has seen tremendous growth all </w:t>
      </w:r>
      <w:r w:rsidR="00686C1A">
        <w:rPr>
          <w:rFonts w:ascii="Times New Roman" w:hAnsi="Times New Roman" w:cs="Times New Roman"/>
          <w:sz w:val="24"/>
          <w:szCs w:val="24"/>
          <w:lang w:val="en-US"/>
        </w:rPr>
        <w:t>over</w:t>
      </w:r>
      <w:r>
        <w:rPr>
          <w:rFonts w:ascii="Times New Roman" w:hAnsi="Times New Roman" w:cs="Times New Roman"/>
          <w:sz w:val="24"/>
          <w:szCs w:val="24"/>
          <w:lang w:val="en-US"/>
        </w:rPr>
        <w:t xml:space="preserve"> the world in recent decades. </w:t>
      </w:r>
      <w:r w:rsidR="00686C1A">
        <w:rPr>
          <w:rFonts w:ascii="Times New Roman" w:hAnsi="Times New Roman" w:cs="Times New Roman"/>
          <w:sz w:val="24"/>
          <w:szCs w:val="24"/>
          <w:lang w:val="en-US"/>
        </w:rPr>
        <w:t>This</w:t>
      </w:r>
      <w:r>
        <w:rPr>
          <w:rFonts w:ascii="Times New Roman" w:hAnsi="Times New Roman" w:cs="Times New Roman"/>
          <w:sz w:val="24"/>
          <w:szCs w:val="24"/>
          <w:lang w:val="en-US"/>
        </w:rPr>
        <w:t xml:space="preserve"> can be attributed to </w:t>
      </w:r>
      <w:r w:rsidR="00686C1A">
        <w:rPr>
          <w:rFonts w:ascii="Times New Roman" w:hAnsi="Times New Roman" w:cs="Times New Roman"/>
          <w:sz w:val="24"/>
          <w:szCs w:val="24"/>
          <w:lang w:val="en-US"/>
        </w:rPr>
        <w:t>economic</w:t>
      </w:r>
      <w:r>
        <w:rPr>
          <w:rFonts w:ascii="Times New Roman" w:hAnsi="Times New Roman" w:cs="Times New Roman"/>
          <w:sz w:val="24"/>
          <w:szCs w:val="24"/>
          <w:lang w:val="en-US"/>
        </w:rPr>
        <w:t xml:space="preserve"> growth in developing countries that has made </w:t>
      </w:r>
      <w:r w:rsidR="00686C1A">
        <w:rPr>
          <w:rFonts w:ascii="Times New Roman" w:hAnsi="Times New Roman" w:cs="Times New Roman"/>
          <w:sz w:val="24"/>
          <w:szCs w:val="24"/>
          <w:lang w:val="en-US"/>
        </w:rPr>
        <w:t>governments</w:t>
      </w:r>
      <w:r>
        <w:rPr>
          <w:rFonts w:ascii="Times New Roman" w:hAnsi="Times New Roman" w:cs="Times New Roman"/>
          <w:sz w:val="24"/>
          <w:szCs w:val="24"/>
          <w:lang w:val="en-US"/>
        </w:rPr>
        <w:t xml:space="preserve"> to start taking projects that improve the living standards and conditions of their people. This has seen </w:t>
      </w:r>
      <w:r w:rsidR="0060590F">
        <w:rPr>
          <w:rFonts w:ascii="Times New Roman" w:hAnsi="Times New Roman" w:cs="Times New Roman"/>
          <w:sz w:val="24"/>
          <w:szCs w:val="24"/>
          <w:lang w:val="en-US"/>
        </w:rPr>
        <w:t xml:space="preserve">the </w:t>
      </w:r>
      <w:r w:rsidR="00686C1A">
        <w:rPr>
          <w:rFonts w:ascii="Times New Roman" w:hAnsi="Times New Roman" w:cs="Times New Roman"/>
          <w:sz w:val="24"/>
          <w:szCs w:val="24"/>
          <w:lang w:val="en-US"/>
        </w:rPr>
        <w:t>construction</w:t>
      </w:r>
      <w:r>
        <w:rPr>
          <w:rFonts w:ascii="Times New Roman" w:hAnsi="Times New Roman" w:cs="Times New Roman"/>
          <w:sz w:val="24"/>
          <w:szCs w:val="24"/>
          <w:lang w:val="en-US"/>
        </w:rPr>
        <w:t xml:space="preserve"> of roads, </w:t>
      </w:r>
      <w:r w:rsidR="00686C1A">
        <w:rPr>
          <w:rFonts w:ascii="Times New Roman" w:hAnsi="Times New Roman" w:cs="Times New Roman"/>
          <w:sz w:val="24"/>
          <w:szCs w:val="24"/>
          <w:lang w:val="en-US"/>
        </w:rPr>
        <w:t>construction</w:t>
      </w:r>
      <w:r>
        <w:rPr>
          <w:rFonts w:ascii="Times New Roman" w:hAnsi="Times New Roman" w:cs="Times New Roman"/>
          <w:sz w:val="24"/>
          <w:szCs w:val="24"/>
          <w:lang w:val="en-US"/>
        </w:rPr>
        <w:t xml:space="preserve"> of </w:t>
      </w:r>
      <w:r w:rsidR="00686C1A">
        <w:rPr>
          <w:rFonts w:ascii="Times New Roman" w:hAnsi="Times New Roman" w:cs="Times New Roman"/>
          <w:sz w:val="24"/>
          <w:szCs w:val="24"/>
          <w:lang w:val="en-US"/>
        </w:rPr>
        <w:t>skyscrapers</w:t>
      </w:r>
      <w:r>
        <w:rPr>
          <w:rFonts w:ascii="Times New Roman" w:hAnsi="Times New Roman" w:cs="Times New Roman"/>
          <w:sz w:val="24"/>
          <w:szCs w:val="24"/>
          <w:lang w:val="en-US"/>
        </w:rPr>
        <w:t xml:space="preserve"> and construction of apartments and </w:t>
      </w:r>
      <w:r w:rsidR="00686C1A">
        <w:rPr>
          <w:rFonts w:ascii="Times New Roman" w:hAnsi="Times New Roman" w:cs="Times New Roman"/>
          <w:sz w:val="24"/>
          <w:szCs w:val="24"/>
          <w:lang w:val="en-US"/>
        </w:rPr>
        <w:t>flats</w:t>
      </w:r>
      <w:r>
        <w:rPr>
          <w:rFonts w:ascii="Times New Roman" w:hAnsi="Times New Roman" w:cs="Times New Roman"/>
          <w:sz w:val="24"/>
          <w:szCs w:val="24"/>
          <w:lang w:val="en-US"/>
        </w:rPr>
        <w:t xml:space="preserve"> for people to leave in. This has brought the demand for PPE such as gloves, protective </w:t>
      </w:r>
      <w:r w:rsidR="00686C1A">
        <w:rPr>
          <w:rFonts w:ascii="Times New Roman" w:hAnsi="Times New Roman" w:cs="Times New Roman"/>
          <w:sz w:val="24"/>
          <w:szCs w:val="24"/>
          <w:lang w:val="en-US"/>
        </w:rPr>
        <w:t>footwear</w:t>
      </w:r>
      <w:r>
        <w:rPr>
          <w:rFonts w:ascii="Times New Roman" w:hAnsi="Times New Roman" w:cs="Times New Roman"/>
          <w:sz w:val="24"/>
          <w:szCs w:val="24"/>
          <w:lang w:val="en-US"/>
        </w:rPr>
        <w:t xml:space="preserve"> and eye ware to increase.</w:t>
      </w:r>
      <w:r w:rsidR="001D3C2B">
        <w:rPr>
          <w:rFonts w:ascii="Times New Roman" w:hAnsi="Times New Roman" w:cs="Times New Roman"/>
          <w:sz w:val="24"/>
          <w:szCs w:val="24"/>
          <w:lang w:val="en-US"/>
        </w:rPr>
        <w:t xml:space="preserve"> Therefore, 3M, being a company that deals with </w:t>
      </w:r>
      <w:r w:rsidR="0060590F">
        <w:rPr>
          <w:rFonts w:ascii="Times New Roman" w:hAnsi="Times New Roman" w:cs="Times New Roman"/>
          <w:sz w:val="24"/>
          <w:szCs w:val="24"/>
          <w:lang w:val="en-US"/>
        </w:rPr>
        <w:t xml:space="preserve">the </w:t>
      </w:r>
      <w:r w:rsidR="00686C1A">
        <w:rPr>
          <w:rFonts w:ascii="Times New Roman" w:hAnsi="Times New Roman" w:cs="Times New Roman"/>
          <w:sz w:val="24"/>
          <w:szCs w:val="24"/>
          <w:lang w:val="en-US"/>
        </w:rPr>
        <w:t>production</w:t>
      </w:r>
      <w:r w:rsidR="001D3C2B">
        <w:rPr>
          <w:rFonts w:ascii="Times New Roman" w:hAnsi="Times New Roman" w:cs="Times New Roman"/>
          <w:sz w:val="24"/>
          <w:szCs w:val="24"/>
          <w:lang w:val="en-US"/>
        </w:rPr>
        <w:t xml:space="preserve"> of PPE as one of their products</w:t>
      </w:r>
      <w:r w:rsidR="0060590F">
        <w:rPr>
          <w:rFonts w:ascii="Times New Roman" w:hAnsi="Times New Roman" w:cs="Times New Roman"/>
          <w:sz w:val="24"/>
          <w:szCs w:val="24"/>
          <w:lang w:val="en-US"/>
        </w:rPr>
        <w:t>,</w:t>
      </w:r>
      <w:r w:rsidR="001D3C2B">
        <w:rPr>
          <w:rFonts w:ascii="Times New Roman" w:hAnsi="Times New Roman" w:cs="Times New Roman"/>
          <w:sz w:val="24"/>
          <w:szCs w:val="24"/>
          <w:lang w:val="en-US"/>
        </w:rPr>
        <w:t xml:space="preserve"> has predicted a surge in </w:t>
      </w:r>
      <w:r w:rsidR="00686C1A">
        <w:rPr>
          <w:rFonts w:ascii="Times New Roman" w:hAnsi="Times New Roman" w:cs="Times New Roman"/>
          <w:sz w:val="24"/>
          <w:szCs w:val="24"/>
          <w:lang w:val="en-US"/>
        </w:rPr>
        <w:t>demand</w:t>
      </w:r>
      <w:r w:rsidR="001D3C2B">
        <w:rPr>
          <w:rFonts w:ascii="Times New Roman" w:hAnsi="Times New Roman" w:cs="Times New Roman"/>
          <w:sz w:val="24"/>
          <w:szCs w:val="24"/>
          <w:lang w:val="en-US"/>
        </w:rPr>
        <w:t xml:space="preserve"> for the various categories of PPE. Therefore, </w:t>
      </w:r>
      <w:r w:rsidR="001D3C2B">
        <w:rPr>
          <w:rFonts w:ascii="Times New Roman" w:hAnsi="Times New Roman" w:cs="Times New Roman"/>
          <w:sz w:val="24"/>
          <w:szCs w:val="24"/>
          <w:lang w:val="en-US"/>
        </w:rPr>
        <w:lastRenderedPageBreak/>
        <w:t xml:space="preserve">they are putting in more resources </w:t>
      </w:r>
      <w:r w:rsidR="0060590F">
        <w:rPr>
          <w:rFonts w:ascii="Times New Roman" w:hAnsi="Times New Roman" w:cs="Times New Roman"/>
          <w:sz w:val="24"/>
          <w:szCs w:val="24"/>
          <w:lang w:val="en-US"/>
        </w:rPr>
        <w:t>to ensure</w:t>
      </w:r>
      <w:r w:rsidR="001D3C2B">
        <w:rPr>
          <w:rFonts w:ascii="Times New Roman" w:hAnsi="Times New Roman" w:cs="Times New Roman"/>
          <w:sz w:val="24"/>
          <w:szCs w:val="24"/>
          <w:lang w:val="en-US"/>
        </w:rPr>
        <w:t xml:space="preserve"> that they have enough raw materials needed for </w:t>
      </w:r>
      <w:r w:rsidR="0060590F">
        <w:rPr>
          <w:rFonts w:ascii="Times New Roman" w:hAnsi="Times New Roman" w:cs="Times New Roman"/>
          <w:sz w:val="24"/>
          <w:szCs w:val="24"/>
          <w:lang w:val="en-US"/>
        </w:rPr>
        <w:t xml:space="preserve">the </w:t>
      </w:r>
      <w:r w:rsidR="001D3C2B">
        <w:rPr>
          <w:rFonts w:ascii="Times New Roman" w:hAnsi="Times New Roman" w:cs="Times New Roman"/>
          <w:sz w:val="24"/>
          <w:szCs w:val="24"/>
          <w:lang w:val="en-US"/>
        </w:rPr>
        <w:t xml:space="preserve">production of various categories of PPE. The budget for the next financial year for PPE at 3M is </w:t>
      </w:r>
      <w:r w:rsidR="00686C1A">
        <w:rPr>
          <w:rFonts w:ascii="Times New Roman" w:hAnsi="Times New Roman" w:cs="Times New Roman"/>
          <w:sz w:val="24"/>
          <w:szCs w:val="24"/>
          <w:lang w:val="en-US"/>
        </w:rPr>
        <w:t>therefore</w:t>
      </w:r>
      <w:r w:rsidR="001D3C2B">
        <w:rPr>
          <w:rFonts w:ascii="Times New Roman" w:hAnsi="Times New Roman" w:cs="Times New Roman"/>
          <w:sz w:val="24"/>
          <w:szCs w:val="24"/>
          <w:lang w:val="en-US"/>
        </w:rPr>
        <w:t xml:space="preserve"> forecasted to be higher than the previous years since 3M is also keen to ensure corporate social responsibility in helping to ensure </w:t>
      </w:r>
      <w:r w:rsidR="0060590F">
        <w:rPr>
          <w:rFonts w:ascii="Times New Roman" w:hAnsi="Times New Roman" w:cs="Times New Roman"/>
          <w:sz w:val="24"/>
          <w:szCs w:val="24"/>
          <w:lang w:val="en-US"/>
        </w:rPr>
        <w:t xml:space="preserve">the </w:t>
      </w:r>
      <w:r w:rsidR="001D3C2B">
        <w:rPr>
          <w:rFonts w:ascii="Times New Roman" w:hAnsi="Times New Roman" w:cs="Times New Roman"/>
          <w:sz w:val="24"/>
          <w:szCs w:val="24"/>
          <w:lang w:val="en-US"/>
        </w:rPr>
        <w:t>safety of workers all over the world and more especially, the hea</w:t>
      </w:r>
      <w:r w:rsidR="0060590F">
        <w:rPr>
          <w:rFonts w:ascii="Times New Roman" w:hAnsi="Times New Roman" w:cs="Times New Roman"/>
          <w:sz w:val="24"/>
          <w:szCs w:val="24"/>
          <w:lang w:val="en-US"/>
        </w:rPr>
        <w:t>l</w:t>
      </w:r>
      <w:r w:rsidR="001D3C2B">
        <w:rPr>
          <w:rFonts w:ascii="Times New Roman" w:hAnsi="Times New Roman" w:cs="Times New Roman"/>
          <w:sz w:val="24"/>
          <w:szCs w:val="24"/>
          <w:lang w:val="en-US"/>
        </w:rPr>
        <w:t>th care workers on the frontlines in the fight against COVID-19 pandemic.</w:t>
      </w:r>
    </w:p>
    <w:p w14:paraId="420D04D4" w14:textId="77777777" w:rsidR="005F41EA" w:rsidRDefault="005F41EA" w:rsidP="002D502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8868961" w14:textId="310904E1" w:rsidR="00A920F1" w:rsidRDefault="00A920F1" w:rsidP="002D502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6F84A95F" w14:textId="77777777" w:rsidR="0003241A" w:rsidRPr="008D17A0" w:rsidRDefault="0003241A" w:rsidP="002D5024">
      <w:pPr>
        <w:spacing w:line="480" w:lineRule="auto"/>
        <w:ind w:left="720" w:hanging="720"/>
        <w:rPr>
          <w:rFonts w:ascii="Times New Roman" w:hAnsi="Times New Roman" w:cs="Times New Roman"/>
          <w:sz w:val="24"/>
          <w:szCs w:val="24"/>
          <w:lang w:val="en-US"/>
        </w:rPr>
      </w:pPr>
      <w:r w:rsidRPr="00C34728">
        <w:rPr>
          <w:rFonts w:ascii="Times New Roman" w:hAnsi="Times New Roman" w:cs="Times New Roman"/>
          <w:sz w:val="24"/>
          <w:szCs w:val="24"/>
        </w:rPr>
        <w:t>Chase, C. (2019). How Does Consumption-Based Forecasting Improve Business Results?. </w:t>
      </w:r>
      <w:r w:rsidRPr="00C34728">
        <w:rPr>
          <w:rFonts w:ascii="Times New Roman" w:hAnsi="Times New Roman" w:cs="Times New Roman"/>
          <w:i/>
          <w:iCs/>
          <w:sz w:val="24"/>
          <w:szCs w:val="24"/>
        </w:rPr>
        <w:t>Journal of Business Forecasting</w:t>
      </w:r>
      <w:r w:rsidRPr="00C34728">
        <w:rPr>
          <w:rFonts w:ascii="Times New Roman" w:hAnsi="Times New Roman" w:cs="Times New Roman"/>
          <w:sz w:val="24"/>
          <w:szCs w:val="24"/>
        </w:rPr>
        <w:t>, </w:t>
      </w:r>
      <w:r w:rsidRPr="00C34728">
        <w:rPr>
          <w:rFonts w:ascii="Times New Roman" w:hAnsi="Times New Roman" w:cs="Times New Roman"/>
          <w:i/>
          <w:iCs/>
          <w:sz w:val="24"/>
          <w:szCs w:val="24"/>
        </w:rPr>
        <w:t>38</w:t>
      </w:r>
      <w:r w:rsidRPr="00C34728">
        <w:rPr>
          <w:rFonts w:ascii="Times New Roman" w:hAnsi="Times New Roman" w:cs="Times New Roman"/>
          <w:sz w:val="24"/>
          <w:szCs w:val="24"/>
        </w:rPr>
        <w:t>(3).</w:t>
      </w:r>
    </w:p>
    <w:p w14:paraId="4F628E62" w14:textId="77777777" w:rsidR="0003241A" w:rsidRDefault="0003241A" w:rsidP="002D5024">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Vanguard Software Corporation. (2020). </w:t>
      </w:r>
      <w:r w:rsidRPr="007933D7">
        <w:rPr>
          <w:rFonts w:ascii="Times New Roman" w:hAnsi="Times New Roman" w:cs="Times New Roman"/>
          <w:sz w:val="24"/>
          <w:szCs w:val="24"/>
          <w:lang w:val="en-US"/>
        </w:rPr>
        <w:t>Business forecasting 101</w:t>
      </w:r>
      <w:r>
        <w:rPr>
          <w:rFonts w:ascii="Times New Roman" w:hAnsi="Times New Roman" w:cs="Times New Roman"/>
          <w:sz w:val="24"/>
          <w:szCs w:val="24"/>
          <w:lang w:val="en-US"/>
        </w:rPr>
        <w:t>. Retrieved on 30</w:t>
      </w:r>
      <w:r w:rsidRPr="007933D7">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April 2020 from </w:t>
      </w:r>
      <w:hyperlink r:id="rId6" w:history="1">
        <w:r w:rsidRPr="007933D7">
          <w:rPr>
            <w:rStyle w:val="Hyperlink"/>
            <w:rFonts w:ascii="Times New Roman" w:hAnsi="Times New Roman" w:cs="Times New Roman"/>
            <w:sz w:val="24"/>
            <w:szCs w:val="24"/>
          </w:rPr>
          <w:t>https://www.vanguardsw.com/business-forecasting-101/general-concepts/</w:t>
        </w:r>
      </w:hyperlink>
    </w:p>
    <w:p w14:paraId="12FD1C99" w14:textId="77777777" w:rsidR="0003241A" w:rsidRDefault="0003241A" w:rsidP="002D5024">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Wood, L. (2020). </w:t>
      </w:r>
      <w:r w:rsidRPr="007B3484">
        <w:rPr>
          <w:rFonts w:ascii="Times New Roman" w:hAnsi="Times New Roman" w:cs="Times New Roman"/>
          <w:sz w:val="24"/>
          <w:szCs w:val="24"/>
          <w:lang w:val="en-US"/>
        </w:rPr>
        <w:t>Outlook on the Global PPE Industry to 2024 - Featuring Honeywell International, DuPont &amp; 3M Among Others - ResearchAndMarkets.com</w:t>
      </w:r>
      <w:r>
        <w:rPr>
          <w:rFonts w:ascii="Times New Roman" w:hAnsi="Times New Roman" w:cs="Times New Roman"/>
          <w:sz w:val="24"/>
          <w:szCs w:val="24"/>
          <w:lang w:val="en-US"/>
        </w:rPr>
        <w:t>. Retrieved on 30</w:t>
      </w:r>
      <w:r w:rsidRPr="00734BE7">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April 2020 from </w:t>
      </w:r>
      <w:hyperlink r:id="rId7" w:history="1">
        <w:r w:rsidRPr="00734BE7">
          <w:rPr>
            <w:rStyle w:val="Hyperlink"/>
            <w:rFonts w:ascii="Times New Roman" w:hAnsi="Times New Roman" w:cs="Times New Roman"/>
            <w:sz w:val="24"/>
            <w:szCs w:val="24"/>
          </w:rPr>
          <w:t>https://www.businesswire.com/news/home/20200423005694/en/Outlook-Global-PPE-Industry-2024---Featuring</w:t>
        </w:r>
      </w:hyperlink>
    </w:p>
    <w:sectPr w:rsidR="0003241A" w:rsidSect="0003241A">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D390AC" w14:textId="77777777" w:rsidR="00A419AF" w:rsidRDefault="00A419AF" w:rsidP="0003241A">
      <w:pPr>
        <w:spacing w:after="0" w:line="240" w:lineRule="auto"/>
      </w:pPr>
      <w:r>
        <w:separator/>
      </w:r>
    </w:p>
  </w:endnote>
  <w:endnote w:type="continuationSeparator" w:id="0">
    <w:p w14:paraId="2871F698" w14:textId="77777777" w:rsidR="00A419AF" w:rsidRDefault="00A419AF" w:rsidP="00032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6B9276" w14:textId="77777777" w:rsidR="00A419AF" w:rsidRDefault="00A419AF" w:rsidP="0003241A">
      <w:pPr>
        <w:spacing w:after="0" w:line="240" w:lineRule="auto"/>
      </w:pPr>
      <w:r>
        <w:separator/>
      </w:r>
    </w:p>
  </w:footnote>
  <w:footnote w:type="continuationSeparator" w:id="0">
    <w:p w14:paraId="56BF0A14" w14:textId="77777777" w:rsidR="00A419AF" w:rsidRDefault="00A419AF" w:rsidP="000324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7641375"/>
      <w:docPartObj>
        <w:docPartGallery w:val="Page Numbers (Top of Page)"/>
        <w:docPartUnique/>
      </w:docPartObj>
    </w:sdtPr>
    <w:sdtEndPr>
      <w:rPr>
        <w:noProof/>
      </w:rPr>
    </w:sdtEndPr>
    <w:sdtContent>
      <w:p w14:paraId="531822CD" w14:textId="7868D117" w:rsidR="0003241A" w:rsidRPr="0003241A" w:rsidRDefault="0003241A" w:rsidP="0003241A">
        <w:pPr>
          <w:pStyle w:val="Header"/>
          <w:jc w:val="right"/>
          <w:rPr>
            <w:rFonts w:ascii="Times New Roman" w:hAnsi="Times New Roman" w:cs="Times New Roman"/>
          </w:rPr>
        </w:pPr>
        <w:r w:rsidRPr="0003241A">
          <w:rPr>
            <w:rFonts w:ascii="Times New Roman" w:hAnsi="Times New Roman" w:cs="Times New Roman"/>
            <w:lang w:val="en-US"/>
          </w:rPr>
          <w:t>FORECASTING AT 3M REGARDING PERSONAL PROTECTIVE EQUIPMENT</w:t>
        </w:r>
        <w:r>
          <w:rPr>
            <w:rFonts w:ascii="Times New Roman" w:hAnsi="Times New Roman" w:cs="Times New Roman"/>
            <w:lang w:val="en-US"/>
          </w:rPr>
          <w:tab/>
        </w:r>
        <w:r w:rsidRPr="0003241A">
          <w:rPr>
            <w:rFonts w:ascii="Times New Roman" w:hAnsi="Times New Roman" w:cs="Times New Roman"/>
          </w:rPr>
          <w:fldChar w:fldCharType="begin"/>
        </w:r>
        <w:r w:rsidRPr="0003241A">
          <w:rPr>
            <w:rFonts w:ascii="Times New Roman" w:hAnsi="Times New Roman" w:cs="Times New Roman"/>
          </w:rPr>
          <w:instrText xml:space="preserve"> PAGE   \* MERGEFORMAT </w:instrText>
        </w:r>
        <w:r w:rsidRPr="0003241A">
          <w:rPr>
            <w:rFonts w:ascii="Times New Roman" w:hAnsi="Times New Roman" w:cs="Times New Roman"/>
          </w:rPr>
          <w:fldChar w:fldCharType="separate"/>
        </w:r>
        <w:r w:rsidRPr="0003241A">
          <w:rPr>
            <w:rFonts w:ascii="Times New Roman" w:hAnsi="Times New Roman" w:cs="Times New Roman"/>
            <w:noProof/>
          </w:rPr>
          <w:t>2</w:t>
        </w:r>
        <w:r w:rsidRPr="0003241A">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517004562"/>
      <w:docPartObj>
        <w:docPartGallery w:val="Page Numbers (Top of Page)"/>
        <w:docPartUnique/>
      </w:docPartObj>
    </w:sdtPr>
    <w:sdtEndPr>
      <w:rPr>
        <w:noProof/>
      </w:rPr>
    </w:sdtEndPr>
    <w:sdtContent>
      <w:p w14:paraId="62CC3CE8" w14:textId="500C5065" w:rsidR="0003241A" w:rsidRPr="0003241A" w:rsidRDefault="0003241A" w:rsidP="0003241A">
        <w:pPr>
          <w:pStyle w:val="Header"/>
          <w:jc w:val="right"/>
          <w:rPr>
            <w:rFonts w:ascii="Times New Roman" w:hAnsi="Times New Roman" w:cs="Times New Roman"/>
          </w:rPr>
        </w:pPr>
        <w:r w:rsidRPr="0003241A">
          <w:rPr>
            <w:rFonts w:ascii="Times New Roman" w:hAnsi="Times New Roman" w:cs="Times New Roman"/>
            <w:lang w:val="en-US"/>
          </w:rPr>
          <w:t>Running head: FORECASTING AT 3M REGARDING PERSONAL PROTECTIVE EQUIPMEN</w:t>
        </w:r>
        <w:r>
          <w:rPr>
            <w:rFonts w:ascii="Times New Roman" w:hAnsi="Times New Roman" w:cs="Times New Roman"/>
            <w:lang w:val="en-US"/>
          </w:rPr>
          <w:t>T</w:t>
        </w:r>
        <w:r>
          <w:rPr>
            <w:rFonts w:ascii="Times New Roman" w:hAnsi="Times New Roman" w:cs="Times New Roman"/>
            <w:lang w:val="en-US"/>
          </w:rPr>
          <w:tab/>
        </w:r>
        <w:r w:rsidRPr="0003241A">
          <w:rPr>
            <w:rFonts w:ascii="Times New Roman" w:hAnsi="Times New Roman" w:cs="Times New Roman"/>
          </w:rPr>
          <w:fldChar w:fldCharType="begin"/>
        </w:r>
        <w:r w:rsidRPr="0003241A">
          <w:rPr>
            <w:rFonts w:ascii="Times New Roman" w:hAnsi="Times New Roman" w:cs="Times New Roman"/>
          </w:rPr>
          <w:instrText xml:space="preserve"> PAGE   \* MERGEFORMAT </w:instrText>
        </w:r>
        <w:r w:rsidRPr="0003241A">
          <w:rPr>
            <w:rFonts w:ascii="Times New Roman" w:hAnsi="Times New Roman" w:cs="Times New Roman"/>
          </w:rPr>
          <w:fldChar w:fldCharType="separate"/>
        </w:r>
        <w:r w:rsidRPr="0003241A">
          <w:rPr>
            <w:rFonts w:ascii="Times New Roman" w:hAnsi="Times New Roman" w:cs="Times New Roman"/>
            <w:noProof/>
          </w:rPr>
          <w:t>2</w:t>
        </w:r>
        <w:r w:rsidRPr="0003241A">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3MzOxMDGxtDA3MDRR0lEKTi0uzszPAykwqgUARIlGWSwAAAA="/>
  </w:docVars>
  <w:rsids>
    <w:rsidRoot w:val="008D17A0"/>
    <w:rsid w:val="0003241A"/>
    <w:rsid w:val="000742CE"/>
    <w:rsid w:val="000F54F5"/>
    <w:rsid w:val="001D3C2B"/>
    <w:rsid w:val="002D5024"/>
    <w:rsid w:val="004524E0"/>
    <w:rsid w:val="005F41EA"/>
    <w:rsid w:val="0060590F"/>
    <w:rsid w:val="006363F3"/>
    <w:rsid w:val="00656C66"/>
    <w:rsid w:val="00686C1A"/>
    <w:rsid w:val="00734BE7"/>
    <w:rsid w:val="007545AE"/>
    <w:rsid w:val="00765BD2"/>
    <w:rsid w:val="00783275"/>
    <w:rsid w:val="007933D7"/>
    <w:rsid w:val="007B3484"/>
    <w:rsid w:val="008906F5"/>
    <w:rsid w:val="008D17A0"/>
    <w:rsid w:val="009768A8"/>
    <w:rsid w:val="00A419AF"/>
    <w:rsid w:val="00A920F1"/>
    <w:rsid w:val="00B569A6"/>
    <w:rsid w:val="00BF300D"/>
    <w:rsid w:val="00C32758"/>
    <w:rsid w:val="00C34728"/>
    <w:rsid w:val="00C430BC"/>
    <w:rsid w:val="00C4473B"/>
    <w:rsid w:val="00D22BFA"/>
    <w:rsid w:val="00F8619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E1856"/>
  <w15:chartTrackingRefBased/>
  <w15:docId w15:val="{AC533195-2023-45AD-9CFE-9D858FD9A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4BE7"/>
    <w:rPr>
      <w:color w:val="0563C1" w:themeColor="hyperlink"/>
      <w:u w:val="single"/>
    </w:rPr>
  </w:style>
  <w:style w:type="character" w:styleId="UnresolvedMention">
    <w:name w:val="Unresolved Mention"/>
    <w:basedOn w:val="DefaultParagraphFont"/>
    <w:uiPriority w:val="99"/>
    <w:semiHidden/>
    <w:unhideWhenUsed/>
    <w:rsid w:val="00734BE7"/>
    <w:rPr>
      <w:color w:val="605E5C"/>
      <w:shd w:val="clear" w:color="auto" w:fill="E1DFDD"/>
    </w:rPr>
  </w:style>
  <w:style w:type="paragraph" w:styleId="Header">
    <w:name w:val="header"/>
    <w:basedOn w:val="Normal"/>
    <w:link w:val="HeaderChar"/>
    <w:uiPriority w:val="99"/>
    <w:unhideWhenUsed/>
    <w:rsid w:val="000324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241A"/>
  </w:style>
  <w:style w:type="paragraph" w:styleId="Footer">
    <w:name w:val="footer"/>
    <w:basedOn w:val="Normal"/>
    <w:link w:val="FooterChar"/>
    <w:uiPriority w:val="99"/>
    <w:unhideWhenUsed/>
    <w:rsid w:val="000324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24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7350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usinesswire.com/news/home/20200423005694/en/Outlook-Global-PPE-Industry-2024---Featuri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anguardsw.com/business-forecasting-101/general-concept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5</Pages>
  <Words>849</Words>
  <Characters>4842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23</cp:revision>
  <dcterms:created xsi:type="dcterms:W3CDTF">2020-05-01T00:28:00Z</dcterms:created>
  <dcterms:modified xsi:type="dcterms:W3CDTF">2020-05-01T01:30:00Z</dcterms:modified>
</cp:coreProperties>
</file>